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9BA9EB">
      <w:pPr>
        <w:spacing w:before="219" w:line="219" w:lineRule="auto"/>
        <w:jc w:val="center"/>
        <w:rPr>
          <w:rFonts w:ascii="宋体" w:hAnsi="宋体" w:eastAsia="宋体" w:cs="宋体"/>
          <w:sz w:val="15"/>
          <w:szCs w:val="15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pacing w:val="-3"/>
          <w:sz w:val="36"/>
          <w:szCs w:val="36"/>
        </w:rPr>
        <w:t>表3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-3"/>
          <w:sz w:val="36"/>
          <w:szCs w:val="36"/>
          <w:lang w:val="en-US" w:eastAsia="zh-CN"/>
        </w:rPr>
        <w:t xml:space="preserve"> 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-3"/>
          <w:sz w:val="44"/>
          <w:szCs w:val="44"/>
        </w:rPr>
        <w:t>特殊学生心理档案</w:t>
      </w:r>
    </w:p>
    <w:p w14:paraId="50ECECFF">
      <w:pPr>
        <w:spacing w:line="29" w:lineRule="auto"/>
        <w:rPr>
          <w:rFonts w:ascii="Arial"/>
          <w:sz w:val="2"/>
        </w:rPr>
      </w:pPr>
    </w:p>
    <w:tbl>
      <w:tblPr>
        <w:tblStyle w:val="6"/>
        <w:tblW w:w="861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13"/>
        <w:gridCol w:w="6904"/>
      </w:tblGrid>
      <w:tr w14:paraId="3B39EB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  <w:jc w:val="center"/>
        </w:trPr>
        <w:tc>
          <w:tcPr>
            <w:tcW w:w="1713" w:type="dxa"/>
            <w:vAlign w:val="center"/>
          </w:tcPr>
          <w:p w14:paraId="14FF8F43">
            <w:pPr>
              <w:spacing w:before="1" w:line="189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班级</w:t>
            </w:r>
          </w:p>
        </w:tc>
        <w:tc>
          <w:tcPr>
            <w:tcW w:w="6904" w:type="dxa"/>
            <w:vAlign w:val="center"/>
          </w:tcPr>
          <w:p w14:paraId="04CF33D2"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pacing w:val="-1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楷体" w:hAnsi="楷体" w:eastAsia="楷体" w:cs="楷体"/>
                <w:spacing w:val="-1"/>
                <w:sz w:val="28"/>
                <w:szCs w:val="28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楷体" w:hAnsi="楷体" w:eastAsia="楷体" w:cs="楷体"/>
                <w:spacing w:val="-1"/>
                <w:sz w:val="28"/>
                <w:szCs w:val="28"/>
              </w:rPr>
              <w:t>班</w:t>
            </w:r>
            <w:r>
              <w:rPr>
                <w:rFonts w:hint="eastAsia" w:ascii="楷体" w:hAnsi="楷体" w:eastAsia="楷体" w:cs="楷体"/>
                <w:spacing w:val="6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楷体" w:hAnsi="楷体" w:eastAsia="楷体" w:cs="楷体"/>
                <w:spacing w:val="-1"/>
                <w:sz w:val="28"/>
                <w:szCs w:val="28"/>
              </w:rPr>
              <w:t>姓名：</w:t>
            </w:r>
            <w:r>
              <w:rPr>
                <w:rFonts w:hint="eastAsia" w:ascii="楷体" w:hAnsi="楷体" w:eastAsia="楷体" w:cs="楷体"/>
                <w:spacing w:val="-1"/>
                <w:sz w:val="28"/>
                <w:szCs w:val="28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楷体" w:hAnsi="楷体" w:eastAsia="楷体" w:cs="楷体"/>
                <w:spacing w:val="4"/>
                <w:position w:val="-1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楷体" w:hAnsi="楷体" w:eastAsia="楷体" w:cs="楷体"/>
                <w:spacing w:val="-1"/>
                <w:sz w:val="28"/>
                <w:szCs w:val="28"/>
                <w:lang w:val="en-US" w:eastAsia="zh-CN"/>
              </w:rPr>
              <w:t>填表日期</w:t>
            </w:r>
            <w:r>
              <w:rPr>
                <w:rFonts w:hint="eastAsia" w:ascii="楷体" w:hAnsi="楷体" w:eastAsia="楷体" w:cs="楷体"/>
                <w:spacing w:val="-1"/>
                <w:sz w:val="28"/>
                <w:szCs w:val="28"/>
              </w:rPr>
              <w:t>：</w:t>
            </w:r>
            <w:r>
              <w:rPr>
                <w:rFonts w:hint="eastAsia" w:ascii="楷体" w:hAnsi="楷体" w:eastAsia="楷体" w:cs="楷体"/>
                <w:spacing w:val="-1"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楷体" w:hAnsi="楷体" w:eastAsia="楷体" w:cs="楷体"/>
                <w:spacing w:val="-1"/>
                <w:sz w:val="28"/>
                <w:szCs w:val="28"/>
              </w:rPr>
              <w:t>年</w:t>
            </w:r>
            <w:r>
              <w:rPr>
                <w:rFonts w:hint="eastAsia" w:ascii="楷体" w:hAnsi="楷体" w:eastAsia="楷体" w:cs="楷体"/>
                <w:spacing w:val="-1"/>
                <w:sz w:val="28"/>
                <w:szCs w:val="28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楷体" w:hAnsi="楷体" w:eastAsia="楷体" w:cs="楷体"/>
                <w:spacing w:val="-1"/>
                <w:sz w:val="28"/>
                <w:szCs w:val="28"/>
              </w:rPr>
              <w:t>月</w:t>
            </w:r>
            <w:r>
              <w:rPr>
                <w:rFonts w:hint="eastAsia" w:ascii="楷体" w:hAnsi="楷体" w:eastAsia="楷体" w:cs="楷体"/>
                <w:spacing w:val="-1"/>
                <w:sz w:val="28"/>
                <w:szCs w:val="28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楷体" w:hAnsi="楷体" w:eastAsia="楷体" w:cs="楷体"/>
                <w:spacing w:val="-1"/>
                <w:sz w:val="28"/>
                <w:szCs w:val="28"/>
              </w:rPr>
              <w:t>日</w:t>
            </w:r>
          </w:p>
        </w:tc>
      </w:tr>
      <w:tr w14:paraId="4A9C88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4" w:hRule="atLeast"/>
          <w:jc w:val="center"/>
        </w:trPr>
        <w:tc>
          <w:tcPr>
            <w:tcW w:w="1713" w:type="dxa"/>
            <w:vAlign w:val="center"/>
          </w:tcPr>
          <w:p w14:paraId="355CF907">
            <w:pPr>
              <w:spacing w:before="186" w:line="265" w:lineRule="auto"/>
              <w:ind w:right="185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发现问题过程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及异常表现</w:t>
            </w:r>
          </w:p>
        </w:tc>
        <w:tc>
          <w:tcPr>
            <w:tcW w:w="6904" w:type="dxa"/>
            <w:vAlign w:val="center"/>
          </w:tcPr>
          <w:p w14:paraId="705038FF">
            <w:pPr>
              <w:spacing w:before="185" w:line="265" w:lineRule="auto"/>
              <w:ind w:left="11" w:right="78" w:firstLine="480" w:firstLineChars="200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530F25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4" w:hRule="atLeast"/>
          <w:jc w:val="center"/>
        </w:trPr>
        <w:tc>
          <w:tcPr>
            <w:tcW w:w="1713" w:type="dxa"/>
            <w:vAlign w:val="center"/>
          </w:tcPr>
          <w:p w14:paraId="3C304DA2">
            <w:pPr>
              <w:spacing w:before="45" w:line="22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心理测试结果</w:t>
            </w:r>
          </w:p>
        </w:tc>
        <w:tc>
          <w:tcPr>
            <w:tcW w:w="6904" w:type="dxa"/>
            <w:vAlign w:val="center"/>
          </w:tcPr>
          <w:p w14:paraId="3E91DC9B">
            <w:pPr>
              <w:spacing w:before="3" w:line="219" w:lineRule="auto"/>
              <w:ind w:left="11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1BB422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2" w:hRule="atLeast"/>
          <w:jc w:val="center"/>
        </w:trPr>
        <w:tc>
          <w:tcPr>
            <w:tcW w:w="1713" w:type="dxa"/>
            <w:vAlign w:val="center"/>
          </w:tcPr>
          <w:p w14:paraId="6337CA98">
            <w:pPr>
              <w:spacing w:before="45" w:line="221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处理方式</w:t>
            </w:r>
          </w:p>
        </w:tc>
        <w:tc>
          <w:tcPr>
            <w:tcW w:w="6904" w:type="dxa"/>
            <w:vAlign w:val="center"/>
          </w:tcPr>
          <w:p w14:paraId="39C26A09">
            <w:pPr>
              <w:spacing w:before="3" w:line="235" w:lineRule="auto"/>
              <w:ind w:left="11" w:right="81" w:firstLine="480" w:firstLineChars="20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</w:tbl>
    <w:p w14:paraId="45E9D540">
      <w:pPr>
        <w:rPr>
          <w:rFonts w:ascii="Arial"/>
          <w:sz w:val="21"/>
        </w:rPr>
      </w:pPr>
    </w:p>
    <w:p w14:paraId="63CB1B12">
      <w:pPr>
        <w:rPr>
          <w:rFonts w:ascii="Arial" w:hAnsi="Arial" w:eastAsia="Arial" w:cs="Arial"/>
          <w:sz w:val="21"/>
          <w:szCs w:val="21"/>
        </w:rPr>
        <w:sectPr>
          <w:headerReference r:id="rId5" w:type="default"/>
          <w:pgSz w:w="11910" w:h="16840"/>
          <w:pgMar w:top="1431" w:right="1786" w:bottom="0" w:left="1786" w:header="0" w:footer="0" w:gutter="0"/>
          <w:cols w:space="720" w:num="1"/>
        </w:sectPr>
      </w:pPr>
    </w:p>
    <w:p w14:paraId="4D4667BD">
      <w:pPr>
        <w:spacing w:before="219" w:line="219" w:lineRule="auto"/>
        <w:jc w:val="center"/>
        <w:rPr>
          <w:rFonts w:hint="eastAsia" w:ascii="宋体" w:hAnsi="宋体" w:eastAsia="方正小标宋_GBK" w:cs="宋体"/>
          <w:sz w:val="15"/>
          <w:szCs w:val="15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pacing w:val="-3"/>
          <w:sz w:val="36"/>
          <w:szCs w:val="36"/>
        </w:rPr>
        <w:t>表3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-3"/>
          <w:sz w:val="36"/>
          <w:szCs w:val="36"/>
          <w:lang w:val="en-US" w:eastAsia="zh-CN"/>
        </w:rPr>
        <w:t xml:space="preserve"> 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-3"/>
          <w:sz w:val="44"/>
          <w:szCs w:val="44"/>
        </w:rPr>
        <w:t>特殊学生心理档案</w:t>
      </w:r>
      <w:r>
        <w:rPr>
          <w:rFonts w:hint="eastAsia" w:ascii="楷体" w:hAnsi="楷体" w:eastAsia="楷体" w:cs="楷体"/>
          <w:b w:val="0"/>
          <w:bCs w:val="0"/>
          <w:spacing w:val="-3"/>
          <w:sz w:val="44"/>
          <w:szCs w:val="44"/>
          <w:lang w:eastAsia="zh-CN"/>
        </w:rPr>
        <w:t>（</w:t>
      </w:r>
      <w:r>
        <w:rPr>
          <w:rFonts w:hint="eastAsia" w:ascii="楷体" w:hAnsi="楷体" w:eastAsia="楷体" w:cs="楷体"/>
          <w:b w:val="0"/>
          <w:bCs w:val="0"/>
          <w:spacing w:val="-3"/>
          <w:sz w:val="44"/>
          <w:szCs w:val="44"/>
          <w:lang w:val="en-US" w:eastAsia="zh-CN"/>
        </w:rPr>
        <w:t>示例</w:t>
      </w:r>
      <w:r>
        <w:rPr>
          <w:rFonts w:hint="eastAsia" w:ascii="楷体" w:hAnsi="楷体" w:eastAsia="楷体" w:cs="楷体"/>
          <w:b w:val="0"/>
          <w:bCs w:val="0"/>
          <w:spacing w:val="-3"/>
          <w:sz w:val="44"/>
          <w:szCs w:val="44"/>
          <w:lang w:eastAsia="zh-CN"/>
        </w:rPr>
        <w:t>）</w:t>
      </w:r>
      <w:bookmarkStart w:id="0" w:name="_GoBack"/>
      <w:bookmarkEnd w:id="0"/>
    </w:p>
    <w:p w14:paraId="713E3D83">
      <w:pPr>
        <w:spacing w:line="29" w:lineRule="auto"/>
        <w:rPr>
          <w:rFonts w:ascii="Arial"/>
          <w:sz w:val="2"/>
        </w:rPr>
      </w:pPr>
    </w:p>
    <w:tbl>
      <w:tblPr>
        <w:tblStyle w:val="6"/>
        <w:tblW w:w="861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13"/>
        <w:gridCol w:w="6904"/>
      </w:tblGrid>
      <w:tr w14:paraId="7F7213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  <w:jc w:val="center"/>
        </w:trPr>
        <w:tc>
          <w:tcPr>
            <w:tcW w:w="1713" w:type="dxa"/>
            <w:vAlign w:val="center"/>
          </w:tcPr>
          <w:p w14:paraId="0A3A9639">
            <w:pPr>
              <w:spacing w:before="1" w:line="189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班级</w:t>
            </w:r>
          </w:p>
        </w:tc>
        <w:tc>
          <w:tcPr>
            <w:tcW w:w="6904" w:type="dxa"/>
            <w:vAlign w:val="center"/>
          </w:tcPr>
          <w:p w14:paraId="15033AE4"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pacing w:val="-1"/>
                <w:sz w:val="24"/>
                <w:szCs w:val="24"/>
              </w:rPr>
              <w:t>高一××班</w:t>
            </w:r>
            <w:r>
              <w:rPr>
                <w:rFonts w:hint="eastAsia" w:ascii="楷体" w:hAnsi="楷体" w:eastAsia="楷体" w:cs="楷体"/>
                <w:spacing w:val="6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楷体" w:hAnsi="楷体" w:eastAsia="楷体" w:cs="楷体"/>
                <w:spacing w:val="-1"/>
                <w:sz w:val="24"/>
                <w:szCs w:val="24"/>
              </w:rPr>
              <w:t>姓名：</w:t>
            </w:r>
            <w:r>
              <w:rPr>
                <w:rFonts w:hint="eastAsia" w:ascii="楷体" w:hAnsi="楷体" w:eastAsia="楷体" w:cs="楷体"/>
                <w:spacing w:val="-1"/>
                <w:position w:val="-1"/>
                <w:sz w:val="24"/>
                <w:szCs w:val="24"/>
              </w:rPr>
              <w:t>××</w:t>
            </w:r>
            <w:r>
              <w:rPr>
                <w:rFonts w:hint="eastAsia" w:ascii="楷体" w:hAnsi="楷体" w:eastAsia="楷体" w:cs="楷体"/>
                <w:spacing w:val="4"/>
                <w:position w:val="-1"/>
                <w:sz w:val="24"/>
                <w:szCs w:val="24"/>
              </w:rPr>
              <w:t xml:space="preserve"> </w:t>
            </w:r>
            <w:r>
              <w:rPr>
                <w:rFonts w:hint="eastAsia" w:ascii="楷体" w:hAnsi="楷体" w:eastAsia="楷体" w:cs="楷体"/>
                <w:spacing w:val="4"/>
                <w:position w:val="-1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楷体" w:hAnsi="楷体" w:eastAsia="楷体" w:cs="楷体"/>
                <w:spacing w:val="-1"/>
                <w:sz w:val="24"/>
                <w:szCs w:val="24"/>
                <w:lang w:val="en-US" w:eastAsia="zh-CN"/>
              </w:rPr>
              <w:t>填表日期</w:t>
            </w:r>
            <w:r>
              <w:rPr>
                <w:rFonts w:hint="eastAsia" w:ascii="楷体" w:hAnsi="楷体" w:eastAsia="楷体" w:cs="楷体"/>
                <w:spacing w:val="-1"/>
                <w:sz w:val="24"/>
                <w:szCs w:val="24"/>
              </w:rPr>
              <w:t>：2021年×月×日</w:t>
            </w:r>
          </w:p>
        </w:tc>
      </w:tr>
      <w:tr w14:paraId="0DFCB0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4" w:hRule="atLeast"/>
          <w:jc w:val="center"/>
        </w:trPr>
        <w:tc>
          <w:tcPr>
            <w:tcW w:w="1713" w:type="dxa"/>
            <w:vAlign w:val="center"/>
          </w:tcPr>
          <w:p w14:paraId="0959F2F7">
            <w:pPr>
              <w:spacing w:before="186" w:line="265" w:lineRule="auto"/>
              <w:ind w:right="185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发现问题过程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及异常表现</w:t>
            </w:r>
          </w:p>
        </w:tc>
        <w:tc>
          <w:tcPr>
            <w:tcW w:w="6904" w:type="dxa"/>
            <w:vAlign w:val="center"/>
          </w:tcPr>
          <w:p w14:paraId="104CD7B2">
            <w:pPr>
              <w:spacing w:before="185" w:line="265" w:lineRule="auto"/>
              <w:ind w:left="11" w:right="78" w:firstLine="480" w:firstLineChars="200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在学生心理档案的建立过程中，班级心理老师吴××发现该生写道：“因仓鼠的离去想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自杀，买了安</w:t>
            </w: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眠药”“做事冲动，一点小事想自杀，</w:t>
            </w:r>
            <w:r>
              <w:rPr>
                <w:rFonts w:hint="eastAsia" w:ascii="宋体" w:hAnsi="宋体" w:eastAsia="宋体" w:cs="宋体"/>
                <w:spacing w:val="5"/>
                <w:sz w:val="24"/>
                <w:szCs w:val="24"/>
                <w:lang w:val="en-US" w:eastAsia="zh-CN"/>
              </w:rPr>
              <w:t>已经</w:t>
            </w: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好几次了”</w:t>
            </w:r>
          </w:p>
        </w:tc>
      </w:tr>
      <w:tr w14:paraId="20AEFD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4" w:hRule="atLeast"/>
          <w:jc w:val="center"/>
        </w:trPr>
        <w:tc>
          <w:tcPr>
            <w:tcW w:w="1713" w:type="dxa"/>
            <w:vAlign w:val="center"/>
          </w:tcPr>
          <w:p w14:paraId="686DAAD8">
            <w:pPr>
              <w:spacing w:before="45" w:line="22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心理测试结果</w:t>
            </w:r>
          </w:p>
        </w:tc>
        <w:tc>
          <w:tcPr>
            <w:tcW w:w="6904" w:type="dxa"/>
            <w:vAlign w:val="center"/>
          </w:tcPr>
          <w:p w14:paraId="53332166">
            <w:pPr>
              <w:spacing w:before="188" w:line="244" w:lineRule="auto"/>
              <w:ind w:left="11" w:right="48" w:rightChars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陕西省汉中市心理测评中，该生为二级关注学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生。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</w:p>
          <w:p w14:paraId="7090D9A7">
            <w:pPr>
              <w:spacing w:line="220" w:lineRule="auto"/>
              <w:ind w:left="11"/>
              <w:jc w:val="left"/>
              <w:rPr>
                <w:rFonts w:ascii="宋体" w:hAnsi="宋体" w:eastAsia="宋体" w:cs="宋体"/>
                <w:spacing w:val="-1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睡眠：中重度临床失眠症</w:t>
            </w:r>
          </w:p>
          <w:p w14:paraId="0EA0D1DE">
            <w:pPr>
              <w:spacing w:line="220" w:lineRule="auto"/>
              <w:ind w:left="11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抑郁：中重度</w:t>
            </w:r>
          </w:p>
          <w:p w14:paraId="6D45A8D7">
            <w:pPr>
              <w:spacing w:before="12" w:line="219" w:lineRule="auto"/>
              <w:ind w:left="11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自杀意念：无</w:t>
            </w:r>
          </w:p>
          <w:p w14:paraId="79079D00">
            <w:pPr>
              <w:spacing w:before="12" w:line="219" w:lineRule="auto"/>
              <w:ind w:left="11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焦虑：重度</w:t>
            </w:r>
          </w:p>
          <w:p w14:paraId="1F38DCB7">
            <w:pPr>
              <w:spacing w:before="25" w:line="220" w:lineRule="auto"/>
              <w:ind w:left="11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强迫：重度</w:t>
            </w:r>
          </w:p>
          <w:p w14:paraId="4972952E">
            <w:pPr>
              <w:spacing w:before="13" w:line="219" w:lineRule="auto"/>
              <w:ind w:left="11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偏执：中度</w:t>
            </w:r>
          </w:p>
          <w:p w14:paraId="14224585">
            <w:pPr>
              <w:spacing w:before="24" w:line="220" w:lineRule="auto"/>
              <w:ind w:left="11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敌对：中度</w:t>
            </w:r>
          </w:p>
          <w:p w14:paraId="3584771D">
            <w:pPr>
              <w:spacing w:line="220" w:lineRule="auto"/>
              <w:ind w:left="11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人际敏感：中度且测试结果真实有效。</w:t>
            </w:r>
          </w:p>
          <w:p w14:paraId="36120A25">
            <w:pPr>
              <w:spacing w:before="3" w:line="219" w:lineRule="auto"/>
              <w:ind w:left="11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74CB7A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2" w:hRule="atLeast"/>
          <w:jc w:val="center"/>
        </w:trPr>
        <w:tc>
          <w:tcPr>
            <w:tcW w:w="1713" w:type="dxa"/>
            <w:vAlign w:val="center"/>
          </w:tcPr>
          <w:p w14:paraId="45A9037C">
            <w:pPr>
              <w:spacing w:before="45" w:line="221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处理方式</w:t>
            </w:r>
          </w:p>
        </w:tc>
        <w:tc>
          <w:tcPr>
            <w:tcW w:w="6904" w:type="dxa"/>
            <w:vAlign w:val="center"/>
          </w:tcPr>
          <w:p w14:paraId="0194A800">
            <w:pPr>
              <w:spacing w:before="190" w:line="236" w:lineRule="auto"/>
              <w:ind w:left="11" w:right="207" w:firstLine="480" w:firstLineChars="20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1.心理老师吴××将学生书写的内容告知班主任韩××老师，并询问学生在校期间的表现。其他老</w:t>
            </w: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师在日常相处中也发现学生比较内向，但是并未发现有严重的自杀意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念。</w:t>
            </w:r>
          </w:p>
          <w:p w14:paraId="52CF767D">
            <w:pPr>
              <w:spacing w:before="3" w:line="235" w:lineRule="auto"/>
              <w:ind w:left="11" w:right="81" w:firstLine="480" w:firstLineChars="20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2.心理老师吴××建议班主任关注学生的一举一动，避免其做出自杀的行为；找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准时机，建议学生与</w:t>
            </w:r>
            <w:r>
              <w:rPr>
                <w:rFonts w:ascii="宋体" w:hAnsi="宋体" w:eastAsia="宋体" w:cs="宋体"/>
                <w:sz w:val="24"/>
                <w:szCs w:val="24"/>
              </w:rPr>
              <w:t>班级心理老师沟通。</w:t>
            </w:r>
          </w:p>
        </w:tc>
      </w:tr>
    </w:tbl>
    <w:p w14:paraId="02C26E0D"/>
    <w:sectPr>
      <w:pgSz w:w="11910" w:h="16840"/>
      <w:pgMar w:top="1431" w:right="1786" w:bottom="0" w:left="1786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E7C87017-635B-4E7F-8C21-9AC86E27666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66390096-8AE8-430B-9E44-87444625E354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DF6B60BB-BA60-4D50-84A1-20E870EF8BF7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D89F8C26-80C0-4BFB-92DB-C114ED2683E5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F0840B">
    <w:pPr>
      <w:pStyle w:val="3"/>
    </w:pPr>
  </w:p>
  <w:p w14:paraId="34D76DB3">
    <w:pPr>
      <w:pStyle w:val="3"/>
    </w:pPr>
  </w:p>
  <w:p w14:paraId="2C189A5B">
    <w:pPr>
      <w:pStyle w:val="3"/>
    </w:pPr>
  </w:p>
  <w:p w14:paraId="7D728488">
    <w:pPr>
      <w:pStyle w:val="3"/>
      <w:rPr>
        <w:rFonts w:hint="default" w:eastAsia="宋体"/>
        <w:lang w:val="en-US" w:eastAsia="zh-CN"/>
      </w:rPr>
    </w:pPr>
    <w:r>
      <w:rPr>
        <w:rFonts w:hint="eastAsia" w:eastAsia="宋体"/>
        <w:lang w:val="en-US" w:eastAsia="zh-CN"/>
      </w:rPr>
      <w:t>学生心理档案（保密）</w:t>
    </w:r>
  </w:p>
  <w:p w14:paraId="0C7AEF0F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C93E8C"/>
    <w:rsid w:val="2C732934"/>
    <w:rsid w:val="2EE83FFA"/>
    <w:rsid w:val="2F4E076F"/>
    <w:rsid w:val="57C93E8C"/>
    <w:rsid w:val="6EA30ABA"/>
    <w:rsid w:val="77727CC7"/>
    <w:rsid w:val="7D022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465</Words>
  <Characters>470</Characters>
  <Lines>0</Lines>
  <Paragraphs>0</Paragraphs>
  <TotalTime>5</TotalTime>
  <ScaleCrop>false</ScaleCrop>
  <LinksUpToDate>false</LinksUpToDate>
  <CharactersWithSpaces>482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2025-10-12T02:54:00Z</dcterms:created>
  <dc:creator>CN谢老师</dc:creator>
  <cp:lastModifiedBy>CN谢老师</cp:lastModifiedBy>
  <dcterms:modified xsi:type="dcterms:W3CDTF">2025-10-12T06:55:04Z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2D7C722B8AAC4341A277E090500DA928_11</vt:lpwstr>
  </property>
  <property fmtid="{D5CDD505-2E9C-101B-9397-08002B2CF9AE}" pid="4" name="KSOTemplateDocerSaveRecord">
    <vt:lpwstr>eyJoZGlkIjoiOGIxY2NkODAyYzZkOWI3YTIyMzcxNzUxMTU2MmFmNGMiLCJ1c2VySWQiOiIyNzQ0MDkxIn0=</vt:lpwstr>
  </property>
</Properties>
</file>